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40" w:rsidRPr="009E4940" w:rsidRDefault="009E4940" w:rsidP="009E494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940">
        <w:rPr>
          <w:rFonts w:ascii="Times New Roman" w:hAnsi="Times New Roman" w:cs="Times New Roman"/>
          <w:b/>
          <w:bCs/>
          <w:iCs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r w:rsidRPr="009E4940">
        <w:rPr>
          <w:rFonts w:ascii="Times New Roman" w:hAnsi="Times New Roman" w:cs="Times New Roman"/>
          <w:b/>
          <w:bCs/>
          <w:iCs/>
          <w:sz w:val="28"/>
          <w:szCs w:val="28"/>
        </w:rPr>
        <w:t>ШАЛОСТЬ ДЕТЕЙ С ОГНЕМ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9E4940" w:rsidRPr="009E4940" w:rsidRDefault="009E4940" w:rsidP="009E4940">
      <w:pPr>
        <w:rPr>
          <w:rFonts w:ascii="Times New Roman" w:hAnsi="Times New Roman" w:cs="Times New Roman"/>
          <w:sz w:val="28"/>
          <w:szCs w:val="28"/>
        </w:rPr>
      </w:pPr>
      <w:r w:rsidRPr="009E4940">
        <w:rPr>
          <w:rFonts w:ascii="Times New Roman" w:hAnsi="Times New Roman" w:cs="Times New Roman"/>
          <w:iCs/>
          <w:sz w:val="28"/>
          <w:szCs w:val="28"/>
        </w:rPr>
        <w:t>Анализ причин пожаров показывает, что они часто вызваны отсутствием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навыков осторожного обращения с огнем, недостаточным контролем взрослых за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поведением, а в ряде случаев неумением правильно организовать досуг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Шалость с огнем приводит не только к пожарам, но зачастую к гибели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травматизму детей. В возрасте от трех до семи лет дети в своих разнообразных играх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часто повторяют поступки и действия взрослых, имитируют их труд. Велика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любознательность ребенка. Ему хочется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9E4940">
        <w:rPr>
          <w:rFonts w:ascii="Times New Roman" w:hAnsi="Times New Roman" w:cs="Times New Roman"/>
          <w:iCs/>
          <w:sz w:val="28"/>
          <w:szCs w:val="28"/>
        </w:rPr>
        <w:t xml:space="preserve"> как можно скорее все узнать и испытать самому,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и, конечно, в первую очередь детей интересуют яркие и запоминающиеся явления. А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может быть интереснее огня, с которым в детстве он вс</w:t>
      </w:r>
      <w:r>
        <w:rPr>
          <w:rFonts w:ascii="Times New Roman" w:hAnsi="Times New Roman" w:cs="Times New Roman"/>
          <w:iCs/>
          <w:sz w:val="28"/>
          <w:szCs w:val="28"/>
        </w:rPr>
        <w:t>тречается на каждом шагу? Посте</w:t>
      </w:r>
      <w:r w:rsidRPr="009E4940">
        <w:rPr>
          <w:rFonts w:ascii="Times New Roman" w:hAnsi="Times New Roman" w:cs="Times New Roman"/>
          <w:iCs/>
          <w:sz w:val="28"/>
          <w:szCs w:val="28"/>
        </w:rPr>
        <w:t>пенно ребенок овладевает умением пользоваться различными предметами. Стремление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самостоятельности особенно проявляется в то время, когда дети остаются одни.</w:t>
      </w:r>
    </w:p>
    <w:p w:rsidR="009E4940" w:rsidRPr="009E4940" w:rsidRDefault="009E4940" w:rsidP="009E4940">
      <w:pPr>
        <w:rPr>
          <w:rFonts w:ascii="Times New Roman" w:hAnsi="Times New Roman" w:cs="Times New Roman"/>
          <w:sz w:val="28"/>
          <w:szCs w:val="28"/>
        </w:rPr>
      </w:pPr>
      <w:r w:rsidRPr="009E4940">
        <w:rPr>
          <w:rFonts w:ascii="Times New Roman" w:hAnsi="Times New Roman" w:cs="Times New Roman"/>
          <w:iCs/>
          <w:sz w:val="28"/>
          <w:szCs w:val="28"/>
        </w:rPr>
        <w:t>Нельзя быть уверенным, что ребенок, оставшись один дома, не решится поиграть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коробочкой спичек, не захочет поджечь бумагу, не заинтересуется электрической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 xml:space="preserve">плиткой или чайником, не устроит костер, который </w:t>
      </w:r>
      <w:proofErr w:type="gramStart"/>
      <w:r w:rsidRPr="009E4940">
        <w:rPr>
          <w:rFonts w:ascii="Times New Roman" w:hAnsi="Times New Roman" w:cs="Times New Roman"/>
          <w:iCs/>
          <w:sz w:val="28"/>
          <w:szCs w:val="28"/>
        </w:rPr>
        <w:t>он</w:t>
      </w:r>
      <w:proofErr w:type="gramEnd"/>
      <w:r w:rsidRPr="009E4940">
        <w:rPr>
          <w:rFonts w:ascii="Times New Roman" w:hAnsi="Times New Roman" w:cs="Times New Roman"/>
          <w:iCs/>
          <w:sz w:val="28"/>
          <w:szCs w:val="28"/>
        </w:rPr>
        <w:t xml:space="preserve"> когда -либо видел в лесу.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Бывают случаи, когда взрослые вынуждены оставлять ребенка на какой-то промежуток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времени без своего надзора. Однако, прежде чем уйти из дома, необходимо поручить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наблюдение за ребенком старшим детям или кому-нибудь из взрослых. Чтобы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не скучал, следует дать ему задание, подсказать тему для игры, подобрать нужные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игрушки. Особенно опасно оставлять детей одних в запертых квартирах или комнатах.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случае пожара они не могут самостоятельно выйти из горящего помещения наружу.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Кроме того, спасаясь от огня и дыма, дети обычно прячутся в шкафах,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кроватями, столами, в углах комнат. Отыскать детей в обстановке развития пожара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дело нелегкое.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У детей, начиная с 4 – 5–летнего возраста, необходимо воспитывать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осторожного обращения с огнем. Нужно стремиться к тому, чтобы ребенок осознал,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спички – не игрушка, а огонь – не забава, чтобы у него сложилось впечатление о пожаре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как о тяжелом бедствии для людей.</w:t>
      </w:r>
    </w:p>
    <w:p w:rsidR="009E4940" w:rsidRPr="009E4940" w:rsidRDefault="009E4940" w:rsidP="009E4940">
      <w:pPr>
        <w:rPr>
          <w:rFonts w:ascii="Times New Roman" w:hAnsi="Times New Roman" w:cs="Times New Roman"/>
          <w:sz w:val="28"/>
          <w:szCs w:val="28"/>
        </w:rPr>
      </w:pPr>
      <w:r w:rsidRPr="009E4940">
        <w:rPr>
          <w:rFonts w:ascii="Times New Roman" w:hAnsi="Times New Roman" w:cs="Times New Roman"/>
          <w:iCs/>
          <w:sz w:val="28"/>
          <w:szCs w:val="28"/>
        </w:rPr>
        <w:t>Дети должны запомнить свой адрес и телефон пожарной охраны, чтобы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необходимости вызвать помощь.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Наиболее распространены у детей игры, связанные с разведением костров. Их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опасность заключается в том, что ребята часто самовольно раскладывают костры вблизи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строений, а также в лесу. Увлекшись игрой, ребята могут забыть потушить костер, и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тогда раздуваемые ветром искры разлетятся на большое расстояние. Хотя об этом много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говорят и пишут, все же из года в год случаются трагедии, когда дети находят и бросают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в костер порох, патроны, гранаты и неизвестные предметы, становясь инвалидами в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результате взрыва.</w:t>
      </w:r>
    </w:p>
    <w:p w:rsidR="009E4940" w:rsidRPr="009E4940" w:rsidRDefault="009E4940" w:rsidP="009E4940">
      <w:pPr>
        <w:rPr>
          <w:rFonts w:ascii="Times New Roman" w:hAnsi="Times New Roman" w:cs="Times New Roman"/>
          <w:sz w:val="28"/>
          <w:szCs w:val="28"/>
        </w:rPr>
      </w:pPr>
      <w:r w:rsidRPr="009E4940">
        <w:rPr>
          <w:rFonts w:ascii="Times New Roman" w:hAnsi="Times New Roman" w:cs="Times New Roman"/>
          <w:iCs/>
          <w:sz w:val="28"/>
          <w:szCs w:val="28"/>
        </w:rPr>
        <w:lastRenderedPageBreak/>
        <w:t>Не менее распространена «стрельба» из металлических трубок, заполненных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порохом или серой, счищаемой со спичечных головок. От такой шалости до беды – один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шаг. От сильного давления газов металлическая трубка может разорваться. Осколочные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ранения, ожоги и пожары при попадании горящей серы на горючие материалы –таковы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возможные последствия.</w:t>
      </w:r>
    </w:p>
    <w:p w:rsidR="009E4940" w:rsidRPr="009E4940" w:rsidRDefault="009E4940" w:rsidP="009E4940">
      <w:pPr>
        <w:rPr>
          <w:rFonts w:ascii="Times New Roman" w:hAnsi="Times New Roman" w:cs="Times New Roman"/>
          <w:sz w:val="28"/>
          <w:szCs w:val="28"/>
        </w:rPr>
      </w:pPr>
      <w:r w:rsidRPr="009E4940">
        <w:rPr>
          <w:rFonts w:ascii="Times New Roman" w:hAnsi="Times New Roman" w:cs="Times New Roman"/>
          <w:iCs/>
          <w:sz w:val="28"/>
          <w:szCs w:val="28"/>
        </w:rPr>
        <w:t>А сколько неприятностей приносят бумажные голуби или самолетики, которых с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подожженными «хвостами» бросают с балконов или из окон. Под действием ветра,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попадая через форточки в квартиры или на балконы нижерасположенных этажей, эти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далеко небезобидные игрушки могут вызвать серьезные пожары.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Во многие свои игры ребята стараются внести элементы таинственности. Порой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бывает даже трудно предугадать, куда приведет детская фантазия в поиске мест для игр.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В одном случае это неведомые ходы, которые прорывают в стогах сена, в другом –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пещеры, устраиваемые в необычных местах. Нередко игры бывают в сараях, чердаках и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подвалах. Таинственность и темнота требуют применения огня, и тогда ребята, не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задумываясь о последствиях, могут развести костер там, где опасно зажечь даже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спичку.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Часто, подражая взрослым, дети начинают украдкой курить, выбирая для этого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такие места, где можно надежно спрятаться от взрослых. При появлении родителей или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педагогов они стремятся скрыть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свой проступок –бросают непотушенную сигарету куда попало, не думая, что может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произойти пожар.</w:t>
      </w:r>
    </w:p>
    <w:p w:rsidR="009E4940" w:rsidRPr="009E4940" w:rsidRDefault="009E4940" w:rsidP="009E4940">
      <w:pPr>
        <w:rPr>
          <w:rFonts w:ascii="Times New Roman" w:hAnsi="Times New Roman" w:cs="Times New Roman"/>
          <w:sz w:val="28"/>
          <w:szCs w:val="28"/>
        </w:rPr>
      </w:pPr>
      <w:r w:rsidRPr="009E4940">
        <w:rPr>
          <w:rFonts w:ascii="Times New Roman" w:hAnsi="Times New Roman" w:cs="Times New Roman"/>
          <w:iCs/>
          <w:sz w:val="28"/>
          <w:szCs w:val="28"/>
        </w:rPr>
        <w:t>Где и как ребята проводят свой досуг, с кем они дружат, какими играми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увлекаются – все эти вопросы должны быть предметом постоянного внимания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родителей.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Нередко пожары возникают от неумелого обращения с бытовыми огневыми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приборами. В этом есть доля вины и родителей. Разве можно считать нормальным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явление, когда дети растапливают печи, зажигают керосиновые лампы, включают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газовые плитки и электрические нагревательные приборы? Перечисленные работы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опасны для ребенка. Его возможности ограничены, и он никогда не выполнит эту работу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так, как требуется.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Следует иметь в виду, что если пожар произойдет в результате безнадзорности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детей с причинением кому-либо ущерба, то родители несут за это ответственность в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установленном законом порядке.</w:t>
      </w:r>
    </w:p>
    <w:p w:rsidR="009E4940" w:rsidRPr="009E4940" w:rsidRDefault="009E4940" w:rsidP="009E4940">
      <w:pPr>
        <w:rPr>
          <w:rFonts w:ascii="Times New Roman" w:hAnsi="Times New Roman" w:cs="Times New Roman"/>
          <w:sz w:val="28"/>
          <w:szCs w:val="28"/>
        </w:rPr>
      </w:pPr>
      <w:r w:rsidRPr="009E4940">
        <w:rPr>
          <w:rFonts w:ascii="Times New Roman" w:hAnsi="Times New Roman" w:cs="Times New Roman"/>
          <w:bCs/>
          <w:iCs/>
          <w:sz w:val="28"/>
          <w:szCs w:val="28"/>
        </w:rPr>
        <w:t>Меры по предупреждению пожаров от шалости детей не сложны:</w:t>
      </w:r>
    </w:p>
    <w:p w:rsidR="009E4940" w:rsidRPr="009E4940" w:rsidRDefault="009E4940" w:rsidP="009E4940">
      <w:pPr>
        <w:rPr>
          <w:rFonts w:ascii="Times New Roman" w:hAnsi="Times New Roman" w:cs="Times New Roman"/>
          <w:sz w:val="28"/>
          <w:szCs w:val="28"/>
        </w:rPr>
      </w:pPr>
      <w:r w:rsidRPr="009E4940">
        <w:rPr>
          <w:rFonts w:ascii="Times New Roman" w:hAnsi="Times New Roman" w:cs="Times New Roman"/>
          <w:iCs/>
          <w:sz w:val="28"/>
          <w:szCs w:val="28"/>
        </w:rPr>
        <w:t>1. Не оставлять на виду спички, зажигалки.</w:t>
      </w:r>
    </w:p>
    <w:p w:rsidR="009E4940" w:rsidRPr="009E4940" w:rsidRDefault="009E4940" w:rsidP="009E4940">
      <w:pPr>
        <w:rPr>
          <w:rFonts w:ascii="Times New Roman" w:hAnsi="Times New Roman" w:cs="Times New Roman"/>
          <w:sz w:val="28"/>
          <w:szCs w:val="28"/>
        </w:rPr>
      </w:pPr>
      <w:r w:rsidRPr="009E4940">
        <w:rPr>
          <w:rFonts w:ascii="Times New Roman" w:hAnsi="Times New Roman" w:cs="Times New Roman"/>
          <w:iCs/>
          <w:sz w:val="28"/>
          <w:szCs w:val="28"/>
        </w:rPr>
        <w:t>2. Не позволять детям покупать спички, сигареты.</w:t>
      </w:r>
    </w:p>
    <w:p w:rsidR="009E4940" w:rsidRPr="009E4940" w:rsidRDefault="009E4940" w:rsidP="009E4940">
      <w:pPr>
        <w:rPr>
          <w:rFonts w:ascii="Times New Roman" w:hAnsi="Times New Roman" w:cs="Times New Roman"/>
          <w:sz w:val="28"/>
          <w:szCs w:val="28"/>
        </w:rPr>
      </w:pPr>
      <w:r w:rsidRPr="009E4940">
        <w:rPr>
          <w:rFonts w:ascii="Times New Roman" w:hAnsi="Times New Roman" w:cs="Times New Roman"/>
          <w:iCs/>
          <w:sz w:val="28"/>
          <w:szCs w:val="28"/>
        </w:rPr>
        <w:t>3. Следить, как дети проводят свободное время, чем интересуются, отвлекать их от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пустого времяпрепровождения.</w:t>
      </w:r>
    </w:p>
    <w:p w:rsidR="009E4940" w:rsidRPr="009E4940" w:rsidRDefault="009E4940" w:rsidP="009E4940">
      <w:pPr>
        <w:rPr>
          <w:rFonts w:ascii="Times New Roman" w:hAnsi="Times New Roman" w:cs="Times New Roman"/>
          <w:sz w:val="28"/>
          <w:szCs w:val="28"/>
        </w:rPr>
      </w:pPr>
      <w:r w:rsidRPr="009E4940">
        <w:rPr>
          <w:rFonts w:ascii="Times New Roman" w:hAnsi="Times New Roman" w:cs="Times New Roman"/>
          <w:iCs/>
          <w:sz w:val="28"/>
          <w:szCs w:val="28"/>
        </w:rPr>
        <w:t>4. По возможности не оставлять детей без присмотра.</w:t>
      </w:r>
    </w:p>
    <w:p w:rsidR="009E4940" w:rsidRPr="009E4940" w:rsidRDefault="009E4940" w:rsidP="009E4940">
      <w:pPr>
        <w:rPr>
          <w:rFonts w:ascii="Times New Roman" w:hAnsi="Times New Roman" w:cs="Times New Roman"/>
          <w:sz w:val="28"/>
          <w:szCs w:val="28"/>
        </w:rPr>
      </w:pPr>
      <w:r w:rsidRPr="009E494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5. Не доверять маленьким детям наблюдать за топящимися </w:t>
      </w:r>
      <w:proofErr w:type="spellStart"/>
      <w:r w:rsidRPr="009E4940">
        <w:rPr>
          <w:rFonts w:ascii="Times New Roman" w:hAnsi="Times New Roman" w:cs="Times New Roman"/>
          <w:iCs/>
          <w:sz w:val="28"/>
          <w:szCs w:val="28"/>
        </w:rPr>
        <w:t>печамии</w:t>
      </w:r>
      <w:proofErr w:type="spellEnd"/>
      <w:r w:rsidRPr="009E4940">
        <w:rPr>
          <w:rFonts w:ascii="Times New Roman" w:hAnsi="Times New Roman" w:cs="Times New Roman"/>
          <w:iCs/>
          <w:sz w:val="28"/>
          <w:szCs w:val="28"/>
        </w:rPr>
        <w:t xml:space="preserve"> нагревательными</w:t>
      </w:r>
      <w:r w:rsidR="009E764E">
        <w:rPr>
          <w:rFonts w:ascii="Times New Roman" w:hAnsi="Times New Roman" w:cs="Times New Roman"/>
          <w:sz w:val="28"/>
          <w:szCs w:val="28"/>
        </w:rPr>
        <w:t xml:space="preserve"> </w:t>
      </w:r>
      <w:r w:rsidRPr="009E4940">
        <w:rPr>
          <w:rFonts w:ascii="Times New Roman" w:hAnsi="Times New Roman" w:cs="Times New Roman"/>
          <w:iCs/>
          <w:sz w:val="28"/>
          <w:szCs w:val="28"/>
        </w:rPr>
        <w:t>приборами, пользоваться газовыми приборами.</w:t>
      </w:r>
    </w:p>
    <w:p w:rsidR="00FC3AC9" w:rsidRPr="009E4940" w:rsidRDefault="00FC3A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3AC9" w:rsidRPr="009E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B72D0"/>
    <w:multiLevelType w:val="multilevel"/>
    <w:tmpl w:val="E6F6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D4A47"/>
    <w:multiLevelType w:val="multilevel"/>
    <w:tmpl w:val="A11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024B2"/>
    <w:multiLevelType w:val="multilevel"/>
    <w:tmpl w:val="13FE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C51F3"/>
    <w:multiLevelType w:val="multilevel"/>
    <w:tmpl w:val="305E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960FE"/>
    <w:multiLevelType w:val="multilevel"/>
    <w:tmpl w:val="91BC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6462D"/>
    <w:multiLevelType w:val="multilevel"/>
    <w:tmpl w:val="D05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B7D48"/>
    <w:multiLevelType w:val="multilevel"/>
    <w:tmpl w:val="08E0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40"/>
    <w:rsid w:val="00105484"/>
    <w:rsid w:val="0022214B"/>
    <w:rsid w:val="00815968"/>
    <w:rsid w:val="008400E8"/>
    <w:rsid w:val="0087550B"/>
    <w:rsid w:val="009107C2"/>
    <w:rsid w:val="009E4940"/>
    <w:rsid w:val="009E764E"/>
    <w:rsid w:val="00F61D30"/>
    <w:rsid w:val="00F80734"/>
    <w:rsid w:val="00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743F"/>
  <w15:chartTrackingRefBased/>
  <w15:docId w15:val="{9714B469-9D82-45AE-9A6C-B9494A58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5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рбт</cp:lastModifiedBy>
  <cp:revision>2</cp:revision>
  <dcterms:created xsi:type="dcterms:W3CDTF">2025-07-04T17:38:00Z</dcterms:created>
  <dcterms:modified xsi:type="dcterms:W3CDTF">2025-07-04T17:38:00Z</dcterms:modified>
</cp:coreProperties>
</file>